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9A9BB" w14:textId="2D7DC43C" w:rsidR="003E42BB" w:rsidRDefault="00B71940" w:rsidP="00130635">
      <w:pPr>
        <w:pStyle w:val="Antrat"/>
        <w:rPr>
          <w:lang w:val="lt-LT"/>
        </w:rPr>
      </w:pP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 w:rsidR="003E202B">
        <w:rPr>
          <w:lang w:val="lt-LT"/>
        </w:rPr>
        <w:t xml:space="preserve">  </w:t>
      </w:r>
      <w:r>
        <w:rPr>
          <w:lang w:val="lt-LT"/>
        </w:rPr>
        <w:t>Projekt</w:t>
      </w:r>
      <w:r w:rsidR="00F005D0">
        <w:rPr>
          <w:lang w:val="lt-LT"/>
        </w:rPr>
        <w:t>o</w:t>
      </w:r>
      <w:r w:rsidR="00AE036B">
        <w:rPr>
          <w:lang w:val="lt-LT"/>
        </w:rPr>
        <w:t xml:space="preserve"> Nr. TSP-137</w:t>
      </w:r>
    </w:p>
    <w:p w14:paraId="0FF02BBF" w14:textId="031ABDA4" w:rsidR="00C81DAA" w:rsidRPr="00C81DAA" w:rsidRDefault="00C81DAA" w:rsidP="003E202B">
      <w:pPr>
        <w:pStyle w:val="Antrat"/>
        <w:rPr>
          <w:lang w:val="lt-LT"/>
        </w:rPr>
      </w:pP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 w:rsidR="00AE036B">
        <w:rPr>
          <w:lang w:val="lt-LT"/>
        </w:rPr>
        <w:t xml:space="preserve">  </w:t>
      </w:r>
      <w:r w:rsidR="003E202B">
        <w:rPr>
          <w:lang w:val="lt-LT"/>
        </w:rPr>
        <w:t>l</w:t>
      </w:r>
      <w:r>
        <w:rPr>
          <w:lang w:val="lt-LT"/>
        </w:rPr>
        <w:t>yginamasis variantas</w:t>
      </w:r>
    </w:p>
    <w:p w14:paraId="70D088C3" w14:textId="77777777" w:rsidR="00130635" w:rsidRDefault="00130635" w:rsidP="00110C44">
      <w:pPr>
        <w:pStyle w:val="Antrat"/>
        <w:rPr>
          <w:lang w:val="lt-LT"/>
        </w:rPr>
      </w:pPr>
    </w:p>
    <w:p w14:paraId="4D0A2DAB" w14:textId="41B5A6E5" w:rsidR="003E42BB" w:rsidRPr="002F0D2F" w:rsidRDefault="00DF6BBC" w:rsidP="00110C44">
      <w:pPr>
        <w:pStyle w:val="Antrat"/>
        <w:rPr>
          <w:lang w:val="lt-LT"/>
        </w:rPr>
      </w:pPr>
      <w:r w:rsidRPr="002F0D2F">
        <w:rPr>
          <w:lang w:val="lt-LT"/>
        </w:rPr>
        <w:t>KALVARIJOS SAVIVALDYBĖS</w:t>
      </w:r>
      <w:r w:rsidR="00645384">
        <w:rPr>
          <w:lang w:val="lt-LT"/>
        </w:rPr>
        <w:t xml:space="preserve"> </w:t>
      </w:r>
      <w:r w:rsidR="00101EA4" w:rsidRPr="002F0D2F">
        <w:rPr>
          <w:lang w:val="lt-LT"/>
        </w:rPr>
        <w:t>TARYBA</w:t>
      </w:r>
    </w:p>
    <w:p w14:paraId="1A86E193" w14:textId="77777777" w:rsidR="003E42BB" w:rsidRPr="002F0D2F" w:rsidRDefault="003E42BB">
      <w:pPr>
        <w:rPr>
          <w:sz w:val="22"/>
          <w:lang w:val="lt-LT"/>
        </w:rPr>
      </w:pPr>
    </w:p>
    <w:p w14:paraId="43887FD2" w14:textId="77777777" w:rsidR="003E42BB" w:rsidRPr="002F0D2F" w:rsidRDefault="003E42BB">
      <w:pPr>
        <w:rPr>
          <w:sz w:val="22"/>
          <w:lang w:val="lt-LT"/>
        </w:rPr>
        <w:sectPr w:rsidR="003E42BB" w:rsidRPr="002F0D2F" w:rsidSect="00EF3EE2">
          <w:headerReference w:type="first" r:id="rId7"/>
          <w:footerReference w:type="first" r:id="rId8"/>
          <w:type w:val="continuous"/>
          <w:pgSz w:w="11906" w:h="16838" w:code="9"/>
          <w:pgMar w:top="851" w:right="567" w:bottom="1134" w:left="1701" w:header="624" w:footer="624" w:gutter="0"/>
          <w:cols w:space="1296"/>
        </w:sectPr>
      </w:pPr>
    </w:p>
    <w:p w14:paraId="669C76B3" w14:textId="77777777" w:rsidR="003E42BB" w:rsidRPr="00BE4839" w:rsidRDefault="003E42BB" w:rsidP="00BE4839">
      <w:pPr>
        <w:rPr>
          <w:sz w:val="24"/>
          <w:szCs w:val="24"/>
          <w:lang w:val="lt-LT"/>
        </w:rPr>
      </w:pPr>
    </w:p>
    <w:p w14:paraId="0659019E" w14:textId="77777777" w:rsidR="00DC1F00" w:rsidRPr="00BE4839" w:rsidRDefault="00DC1F00" w:rsidP="00BE4839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  <w:r w:rsidRPr="00BE4839">
        <w:rPr>
          <w:b/>
          <w:bCs/>
          <w:lang w:val="lt-LT"/>
        </w:rPr>
        <w:t>SPRENDIMAS</w:t>
      </w:r>
    </w:p>
    <w:p w14:paraId="060E8097" w14:textId="051E4989" w:rsidR="008C6B16" w:rsidRPr="003B6022" w:rsidRDefault="008C6B16" w:rsidP="008C6B16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sz w:val="24"/>
          <w:szCs w:val="24"/>
          <w:lang w:val="pt-PT"/>
        </w:rPr>
      </w:pPr>
      <w:r w:rsidRPr="003B6022">
        <w:rPr>
          <w:b/>
          <w:sz w:val="24"/>
          <w:szCs w:val="24"/>
          <w:lang w:val="pt-PT"/>
        </w:rPr>
        <w:t xml:space="preserve">DĖL KALVARIJOS SAVIVALDYBĖS TARYBOS 2023 M. BIRŽELIO 30 D. SPRENDIMO NR. T-96 (1.5E) ,,DĖL KALVARIJOS SAVIVALDYBĖS NEVEIKSNIŲ ASMENŲ BŪKLĖS PERŽIŪRĖJIMO </w:t>
      </w:r>
      <w:r w:rsidR="00886B0E" w:rsidRPr="003B6022">
        <w:rPr>
          <w:b/>
          <w:sz w:val="24"/>
          <w:szCs w:val="24"/>
          <w:lang w:val="pt-PT"/>
        </w:rPr>
        <w:t xml:space="preserve">KOMISIJOS </w:t>
      </w:r>
      <w:r w:rsidRPr="003B6022">
        <w:rPr>
          <w:b/>
          <w:sz w:val="24"/>
          <w:szCs w:val="24"/>
          <w:lang w:val="pt-PT"/>
        </w:rPr>
        <w:t>TVIRTINIMO“ PAKEITIMO</w:t>
      </w:r>
    </w:p>
    <w:p w14:paraId="58312D14" w14:textId="77777777" w:rsidR="008A725C" w:rsidRPr="003B6022" w:rsidRDefault="008A725C" w:rsidP="008A725C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sz w:val="24"/>
          <w:szCs w:val="24"/>
          <w:lang w:val="pt-PT"/>
        </w:rPr>
      </w:pPr>
    </w:p>
    <w:p w14:paraId="719B3A92" w14:textId="33E9F620" w:rsidR="008A725C" w:rsidRPr="003B6022" w:rsidRDefault="008A725C" w:rsidP="008A725C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jc w:val="center"/>
        <w:rPr>
          <w:color w:val="000000"/>
          <w:sz w:val="24"/>
          <w:szCs w:val="24"/>
          <w:shd w:val="clear" w:color="auto" w:fill="FFFFFF"/>
          <w:lang w:val="pt-PT"/>
        </w:rPr>
      </w:pPr>
      <w:r w:rsidRPr="003B6022">
        <w:rPr>
          <w:color w:val="000000"/>
          <w:sz w:val="24"/>
          <w:szCs w:val="24"/>
          <w:shd w:val="clear" w:color="auto" w:fill="FFFFFF"/>
          <w:lang w:val="pt-PT"/>
        </w:rPr>
        <w:t xml:space="preserve">2025 m. spalio    d. </w:t>
      </w:r>
      <w:r w:rsidR="00AE036B">
        <w:rPr>
          <w:color w:val="000000"/>
          <w:sz w:val="24"/>
          <w:szCs w:val="24"/>
          <w:shd w:val="clear" w:color="auto" w:fill="FFFFFF"/>
          <w:lang w:val="pt-PT"/>
        </w:rPr>
        <w:t xml:space="preserve"> </w:t>
      </w:r>
      <w:r w:rsidRPr="003B6022">
        <w:rPr>
          <w:color w:val="000000"/>
          <w:sz w:val="24"/>
          <w:szCs w:val="24"/>
          <w:shd w:val="clear" w:color="auto" w:fill="FFFFFF"/>
          <w:lang w:val="pt-PT"/>
        </w:rPr>
        <w:t xml:space="preserve">Nr. </w:t>
      </w:r>
    </w:p>
    <w:p w14:paraId="6B22D8DD" w14:textId="77777777" w:rsidR="008A725C" w:rsidRPr="003B6022" w:rsidRDefault="008A725C" w:rsidP="008A725C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jc w:val="center"/>
        <w:rPr>
          <w:sz w:val="24"/>
          <w:szCs w:val="24"/>
          <w:lang w:val="pt-PT"/>
        </w:rPr>
      </w:pPr>
      <w:r w:rsidRPr="003B6022">
        <w:rPr>
          <w:color w:val="000000"/>
          <w:sz w:val="24"/>
          <w:szCs w:val="24"/>
          <w:shd w:val="clear" w:color="auto" w:fill="FFFFFF"/>
          <w:lang w:val="pt-PT"/>
        </w:rPr>
        <w:t>Kalvarija</w:t>
      </w:r>
    </w:p>
    <w:p w14:paraId="5CC52A41" w14:textId="77777777" w:rsidR="008B3173" w:rsidRPr="00BE4839" w:rsidRDefault="008B3173" w:rsidP="00BE4839">
      <w:pPr>
        <w:pStyle w:val="Antrats"/>
        <w:tabs>
          <w:tab w:val="clear" w:pos="4153"/>
          <w:tab w:val="clear" w:pos="8306"/>
        </w:tabs>
        <w:rPr>
          <w:lang w:val="lt-LT"/>
        </w:rPr>
      </w:pPr>
    </w:p>
    <w:p w14:paraId="19DA6D82" w14:textId="77777777" w:rsidR="006B0B4C" w:rsidRPr="006B0B4C" w:rsidRDefault="006B0B4C" w:rsidP="006B0B4C">
      <w:pPr>
        <w:rPr>
          <w:sz w:val="24"/>
          <w:szCs w:val="24"/>
          <w:lang w:val="lt-LT"/>
        </w:rPr>
      </w:pPr>
    </w:p>
    <w:p w14:paraId="0158A3C0" w14:textId="2E3450BD" w:rsidR="008C6B16" w:rsidRPr="008C6B16" w:rsidRDefault="008C6B16" w:rsidP="008C6B16">
      <w:pPr>
        <w:tabs>
          <w:tab w:val="left" w:pos="9214"/>
        </w:tabs>
        <w:spacing w:line="360" w:lineRule="auto"/>
        <w:ind w:firstLine="709"/>
        <w:jc w:val="both"/>
        <w:rPr>
          <w:bCs/>
          <w:color w:val="000000" w:themeColor="text1"/>
          <w:sz w:val="24"/>
          <w:szCs w:val="24"/>
          <w:lang w:val="pt-BR"/>
        </w:rPr>
      </w:pPr>
      <w:r w:rsidRPr="008C6B16">
        <w:rPr>
          <w:bCs/>
          <w:color w:val="000000" w:themeColor="text1"/>
          <w:sz w:val="24"/>
          <w:szCs w:val="24"/>
          <w:lang w:val="pt-BR"/>
        </w:rPr>
        <w:t>Vadovaudamasi Lietuvos Respublikos vietos savivaldos įstatymo 15 straipsnio 2 dalies 4 punktu, 16 straipsnio 1 dalimi, Kalvarijos savivaldybės taryba n u s p r e n d ž i a:</w:t>
      </w:r>
    </w:p>
    <w:p w14:paraId="408EAE21" w14:textId="5926C23D" w:rsidR="008C6B16" w:rsidRPr="003B6022" w:rsidRDefault="008C6B16" w:rsidP="008C6B16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360" w:lineRule="auto"/>
        <w:jc w:val="both"/>
        <w:rPr>
          <w:color w:val="000000"/>
          <w:sz w:val="24"/>
          <w:szCs w:val="24"/>
          <w:lang w:val="pt-PT"/>
        </w:rPr>
      </w:pPr>
      <w:r w:rsidRPr="003B6022">
        <w:rPr>
          <w:color w:val="000000"/>
          <w:sz w:val="24"/>
          <w:szCs w:val="24"/>
          <w:lang w:val="pt-PT"/>
        </w:rPr>
        <w:t xml:space="preserve">            Pakeisti Kalvarijos savivaldybės tarybos 202</w:t>
      </w:r>
      <w:r w:rsidR="00886B0E" w:rsidRPr="003B6022">
        <w:rPr>
          <w:color w:val="000000"/>
          <w:sz w:val="24"/>
          <w:szCs w:val="24"/>
          <w:lang w:val="pt-PT"/>
        </w:rPr>
        <w:t>3</w:t>
      </w:r>
      <w:r w:rsidRPr="003B6022">
        <w:rPr>
          <w:color w:val="000000"/>
          <w:sz w:val="24"/>
          <w:szCs w:val="24"/>
          <w:lang w:val="pt-PT"/>
        </w:rPr>
        <w:t xml:space="preserve"> m. birželio </w:t>
      </w:r>
      <w:r w:rsidR="00886B0E" w:rsidRPr="003B6022">
        <w:rPr>
          <w:color w:val="000000"/>
          <w:sz w:val="24"/>
          <w:szCs w:val="24"/>
          <w:lang w:val="pt-PT"/>
        </w:rPr>
        <w:t>30</w:t>
      </w:r>
      <w:r w:rsidRPr="003B6022">
        <w:rPr>
          <w:color w:val="000000"/>
          <w:sz w:val="24"/>
          <w:szCs w:val="24"/>
          <w:lang w:val="pt-PT"/>
        </w:rPr>
        <w:t xml:space="preserve"> d. sprendimą Nr. T-</w:t>
      </w:r>
      <w:r w:rsidR="00886B0E" w:rsidRPr="003B6022">
        <w:rPr>
          <w:color w:val="000000"/>
          <w:sz w:val="24"/>
          <w:szCs w:val="24"/>
          <w:lang w:val="pt-PT"/>
        </w:rPr>
        <w:t>96 (1.5E)</w:t>
      </w:r>
      <w:r w:rsidRPr="003B6022">
        <w:rPr>
          <w:color w:val="000000"/>
          <w:sz w:val="24"/>
          <w:szCs w:val="24"/>
          <w:lang w:val="pt-PT"/>
        </w:rPr>
        <w:t xml:space="preserve"> ,,Dėl Kalvarijos savivaldybės </w:t>
      </w:r>
      <w:r w:rsidR="00886B0E" w:rsidRPr="003B6022">
        <w:rPr>
          <w:color w:val="000000"/>
          <w:sz w:val="24"/>
          <w:szCs w:val="24"/>
          <w:lang w:val="pt-PT"/>
        </w:rPr>
        <w:t>neveiksnių asmenų būklės peržiūrėjimo komisijos tvirtinimo</w:t>
      </w:r>
      <w:r w:rsidRPr="003B6022">
        <w:rPr>
          <w:color w:val="000000"/>
          <w:sz w:val="24"/>
          <w:szCs w:val="24"/>
          <w:lang w:val="pt-PT"/>
        </w:rPr>
        <w:t>“:</w:t>
      </w:r>
    </w:p>
    <w:p w14:paraId="3CBAF65D" w14:textId="5A919885" w:rsidR="008C6B16" w:rsidRPr="003B6022" w:rsidRDefault="008C6B16" w:rsidP="008C6B16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360" w:lineRule="auto"/>
        <w:jc w:val="both"/>
        <w:rPr>
          <w:color w:val="000000"/>
          <w:sz w:val="24"/>
          <w:szCs w:val="24"/>
          <w:lang w:val="pt-PT"/>
        </w:rPr>
      </w:pPr>
      <w:r w:rsidRPr="003B6022">
        <w:rPr>
          <w:color w:val="000000"/>
          <w:sz w:val="24"/>
          <w:szCs w:val="24"/>
          <w:lang w:val="pt-PT"/>
        </w:rPr>
        <w:tab/>
        <w:t xml:space="preserve">            1. Pakeisti 1.5 papunktį ir jį išdėstyti taip:</w:t>
      </w:r>
    </w:p>
    <w:p w14:paraId="430A7874" w14:textId="15C6B055" w:rsidR="003B6022" w:rsidRDefault="003B6022" w:rsidP="008C6B16">
      <w:pPr>
        <w:spacing w:line="360" w:lineRule="auto"/>
        <w:ind w:firstLine="709"/>
        <w:jc w:val="both"/>
        <w:rPr>
          <w:color w:val="000000"/>
          <w:sz w:val="24"/>
          <w:szCs w:val="24"/>
          <w:lang w:val="pt-PT"/>
        </w:rPr>
      </w:pPr>
      <w:r>
        <w:rPr>
          <w:bCs/>
          <w:strike/>
          <w:sz w:val="24"/>
          <w:szCs w:val="24"/>
          <w:lang w:val="pt-PT"/>
        </w:rPr>
        <w:t xml:space="preserve">1.5. </w:t>
      </w:r>
      <w:r w:rsidRPr="003B6022">
        <w:rPr>
          <w:bCs/>
          <w:strike/>
          <w:sz w:val="24"/>
          <w:szCs w:val="24"/>
          <w:lang w:val="pt-PT"/>
        </w:rPr>
        <w:t>Linas Vinčiauskas, Kalvarijos savivaldybės administracijos Teisės ir civilinės metrikacijos skyriaus vyriausiasis specialistas</w:t>
      </w:r>
      <w:r w:rsidR="00EF3EE2">
        <w:rPr>
          <w:bCs/>
          <w:strike/>
          <w:sz w:val="24"/>
          <w:szCs w:val="24"/>
          <w:lang w:val="pt-PT"/>
        </w:rPr>
        <w:t>.</w:t>
      </w:r>
      <w:r w:rsidRPr="003B6022">
        <w:rPr>
          <w:bCs/>
          <w:sz w:val="24"/>
          <w:szCs w:val="24"/>
          <w:lang w:val="pt-PT"/>
        </w:rPr>
        <w:t>“</w:t>
      </w:r>
    </w:p>
    <w:p w14:paraId="6B8A32F0" w14:textId="1E951104" w:rsidR="008C6B16" w:rsidRPr="003B6022" w:rsidRDefault="008C6B16" w:rsidP="008C6B16">
      <w:pPr>
        <w:spacing w:line="360" w:lineRule="auto"/>
        <w:ind w:firstLine="709"/>
        <w:jc w:val="both"/>
        <w:rPr>
          <w:bCs/>
          <w:sz w:val="24"/>
          <w:szCs w:val="24"/>
          <w:lang w:val="pt-PT"/>
        </w:rPr>
      </w:pPr>
      <w:r w:rsidRPr="003B6022">
        <w:rPr>
          <w:color w:val="000000"/>
          <w:sz w:val="24"/>
          <w:szCs w:val="24"/>
          <w:lang w:val="pt-PT"/>
        </w:rPr>
        <w:t xml:space="preserve">,,1.5. </w:t>
      </w:r>
      <w:r w:rsidRPr="003B6022">
        <w:rPr>
          <w:b/>
          <w:sz w:val="24"/>
          <w:szCs w:val="24"/>
          <w:lang w:val="pt-PT"/>
        </w:rPr>
        <w:t>Jolita Burdulienė, Kalvarijos savivaldybės administracijos Teisės ir civilinės metrikacijos skyriaus vyriausioji specialistė.</w:t>
      </w:r>
      <w:r w:rsidR="003B6022">
        <w:rPr>
          <w:b/>
          <w:sz w:val="24"/>
          <w:szCs w:val="24"/>
          <w:lang w:val="pt-PT"/>
        </w:rPr>
        <w:t>“</w:t>
      </w:r>
      <w:r w:rsidRPr="003B6022">
        <w:rPr>
          <w:bCs/>
          <w:sz w:val="24"/>
          <w:szCs w:val="24"/>
          <w:lang w:val="pt-PT"/>
        </w:rPr>
        <w:t xml:space="preserve"> </w:t>
      </w:r>
    </w:p>
    <w:p w14:paraId="2FD10345" w14:textId="77777777" w:rsidR="008C6B16" w:rsidRPr="003B6022" w:rsidRDefault="008C6B16" w:rsidP="008C6B16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360" w:lineRule="auto"/>
        <w:ind w:firstLine="709"/>
        <w:jc w:val="both"/>
        <w:rPr>
          <w:color w:val="000000"/>
          <w:sz w:val="24"/>
          <w:szCs w:val="24"/>
          <w:lang w:val="pt-PT"/>
        </w:rPr>
      </w:pPr>
      <w:r w:rsidRPr="003B6022">
        <w:rPr>
          <w:bCs/>
          <w:sz w:val="24"/>
          <w:szCs w:val="24"/>
          <w:lang w:val="pt-PT"/>
        </w:rPr>
        <w:t xml:space="preserve">2. </w:t>
      </w:r>
      <w:r w:rsidRPr="003B6022">
        <w:rPr>
          <w:color w:val="000000"/>
          <w:sz w:val="24"/>
          <w:szCs w:val="24"/>
          <w:lang w:val="pt-PT"/>
        </w:rPr>
        <w:t>Pakeisti 2 punktą ir jį išdėstyti taip:</w:t>
      </w:r>
    </w:p>
    <w:p w14:paraId="3E3FFA01" w14:textId="6DC8E9A2" w:rsidR="003B6022" w:rsidRDefault="003B6022" w:rsidP="008C6B16">
      <w:pPr>
        <w:spacing w:line="360" w:lineRule="auto"/>
        <w:ind w:firstLine="709"/>
        <w:jc w:val="both"/>
        <w:rPr>
          <w:color w:val="000000"/>
          <w:sz w:val="24"/>
          <w:szCs w:val="24"/>
          <w:lang w:val="pt-PT"/>
        </w:rPr>
      </w:pPr>
      <w:r>
        <w:rPr>
          <w:strike/>
          <w:color w:val="000000"/>
          <w:sz w:val="24"/>
          <w:szCs w:val="24"/>
          <w:lang w:val="pt-PT"/>
        </w:rPr>
        <w:t xml:space="preserve">2. </w:t>
      </w:r>
      <w:r w:rsidRPr="003B6022">
        <w:rPr>
          <w:strike/>
          <w:color w:val="000000"/>
          <w:sz w:val="24"/>
          <w:szCs w:val="24"/>
          <w:lang w:val="pt-PT"/>
        </w:rPr>
        <w:t>Skirti komisijos pirmininku Liną Vinčiauską</w:t>
      </w:r>
      <w:r w:rsidRPr="003B6022">
        <w:rPr>
          <w:bCs/>
          <w:sz w:val="24"/>
          <w:szCs w:val="24"/>
          <w:lang w:val="pt-PT"/>
        </w:rPr>
        <w:t>“</w:t>
      </w:r>
      <w:r w:rsidRPr="003B6022">
        <w:rPr>
          <w:color w:val="000000"/>
          <w:sz w:val="24"/>
          <w:szCs w:val="24"/>
          <w:lang w:val="pt-PT"/>
        </w:rPr>
        <w:t>.</w:t>
      </w:r>
    </w:p>
    <w:p w14:paraId="00773F11" w14:textId="706A54BF" w:rsidR="008C6B16" w:rsidRPr="00EF3EE2" w:rsidRDefault="008C6B16" w:rsidP="008C6B16">
      <w:pPr>
        <w:spacing w:line="360" w:lineRule="auto"/>
        <w:ind w:firstLine="709"/>
        <w:jc w:val="both"/>
        <w:rPr>
          <w:b/>
          <w:bCs/>
          <w:sz w:val="24"/>
          <w:szCs w:val="24"/>
          <w:lang w:val="pt-PT"/>
        </w:rPr>
      </w:pPr>
      <w:r w:rsidRPr="003B6022">
        <w:rPr>
          <w:color w:val="000000"/>
          <w:sz w:val="24"/>
          <w:szCs w:val="24"/>
          <w:lang w:val="pt-PT"/>
        </w:rPr>
        <w:t xml:space="preserve">,,2. </w:t>
      </w:r>
      <w:r w:rsidRPr="003B6022">
        <w:rPr>
          <w:b/>
          <w:bCs/>
          <w:color w:val="000000"/>
          <w:sz w:val="24"/>
          <w:szCs w:val="24"/>
          <w:lang w:val="pt-PT"/>
        </w:rPr>
        <w:t>Skirti Jolitą Burdulienę</w:t>
      </w:r>
      <w:r w:rsidR="00EF3EE2">
        <w:rPr>
          <w:color w:val="000000"/>
          <w:sz w:val="24"/>
          <w:szCs w:val="24"/>
          <w:lang w:val="pt-PT"/>
        </w:rPr>
        <w:t>,</w:t>
      </w:r>
      <w:r w:rsidR="00EF3EE2" w:rsidRPr="00EF3EE2">
        <w:rPr>
          <w:lang w:val="pt-PT"/>
        </w:rPr>
        <w:t xml:space="preserve"> </w:t>
      </w:r>
      <w:r w:rsidR="00EF3EE2" w:rsidRPr="00EF3EE2">
        <w:rPr>
          <w:b/>
          <w:bCs/>
          <w:color w:val="000000"/>
          <w:sz w:val="24"/>
          <w:szCs w:val="24"/>
          <w:lang w:val="pt-PT"/>
        </w:rPr>
        <w:t>Kalvarijos savivaldybės administracijos Teisės ir civilinės metrikacijos skyriaus vyriausi</w:t>
      </w:r>
      <w:r w:rsidR="00EF3EE2">
        <w:rPr>
          <w:b/>
          <w:bCs/>
          <w:color w:val="000000"/>
          <w:sz w:val="24"/>
          <w:szCs w:val="24"/>
          <w:lang w:val="pt-PT"/>
        </w:rPr>
        <w:t>ąją</w:t>
      </w:r>
      <w:r w:rsidR="00EF3EE2" w:rsidRPr="00EF3EE2">
        <w:rPr>
          <w:b/>
          <w:bCs/>
          <w:color w:val="000000"/>
          <w:sz w:val="24"/>
          <w:szCs w:val="24"/>
          <w:lang w:val="pt-PT"/>
        </w:rPr>
        <w:t xml:space="preserve"> specialist</w:t>
      </w:r>
      <w:r w:rsidR="00EF3EE2">
        <w:rPr>
          <w:b/>
          <w:bCs/>
          <w:color w:val="000000"/>
          <w:sz w:val="24"/>
          <w:szCs w:val="24"/>
          <w:lang w:val="pt-PT"/>
        </w:rPr>
        <w:t>ę,</w:t>
      </w:r>
      <w:r w:rsidR="00EF3EE2" w:rsidRPr="00EF3EE2">
        <w:rPr>
          <w:b/>
          <w:bCs/>
          <w:color w:val="000000"/>
          <w:sz w:val="24"/>
          <w:szCs w:val="24"/>
          <w:lang w:val="pt-PT"/>
        </w:rPr>
        <w:t xml:space="preserve"> </w:t>
      </w:r>
      <w:r w:rsidR="00EF3EE2" w:rsidRPr="003B6022">
        <w:rPr>
          <w:b/>
          <w:bCs/>
          <w:color w:val="000000"/>
          <w:sz w:val="24"/>
          <w:szCs w:val="24"/>
          <w:lang w:val="pt-PT"/>
        </w:rPr>
        <w:t>komisijos pirmininke</w:t>
      </w:r>
      <w:r w:rsidR="00EF3EE2">
        <w:rPr>
          <w:b/>
          <w:bCs/>
          <w:color w:val="000000"/>
          <w:sz w:val="24"/>
          <w:szCs w:val="24"/>
          <w:lang w:val="pt-PT"/>
        </w:rPr>
        <w:t>.</w:t>
      </w:r>
      <w:r w:rsidR="003B6022" w:rsidRPr="00EF3EE2">
        <w:rPr>
          <w:b/>
          <w:bCs/>
          <w:color w:val="000000"/>
          <w:sz w:val="24"/>
          <w:szCs w:val="24"/>
          <w:lang w:val="pt-PT"/>
        </w:rPr>
        <w:t>“</w:t>
      </w:r>
      <w:r w:rsidRPr="00EF3EE2">
        <w:rPr>
          <w:b/>
          <w:bCs/>
          <w:color w:val="000000"/>
          <w:sz w:val="24"/>
          <w:szCs w:val="24"/>
          <w:lang w:val="pt-PT"/>
        </w:rPr>
        <w:t xml:space="preserve"> </w:t>
      </w:r>
    </w:p>
    <w:p w14:paraId="42A2264D" w14:textId="64C9711A" w:rsidR="006B0B4C" w:rsidRPr="008C6B16" w:rsidRDefault="007B251E" w:rsidP="008C6B16">
      <w:pPr>
        <w:pStyle w:val="Sraopastraipa"/>
        <w:tabs>
          <w:tab w:val="left" w:pos="1134"/>
        </w:tabs>
        <w:spacing w:line="360" w:lineRule="auto"/>
        <w:ind w:left="0" w:firstLine="709"/>
        <w:jc w:val="both"/>
        <w:rPr>
          <w:caps/>
          <w:shd w:val="clear" w:color="auto" w:fill="FFFFFF"/>
        </w:rPr>
      </w:pPr>
      <w:r w:rsidRPr="00A562EF">
        <w:rPr>
          <w:shd w:val="clear" w:color="auto" w:fill="FFFFFF"/>
        </w:rPr>
        <w:t>Šis sprendimas per vieną mėnesį nuo jo įsigaliojimo arba paskelbimo dienos gali būti skundžiamas Lietuvos administracinių ginčų komisijos Kauno apygardos skyriui, adresu: Laisvės al. 36, 44240 Kaunas, Lietuvos Respublikos ikiteisminio administracinių ginčų nagrinėjimo tvarkos įstatymo nustatyta tvarka</w:t>
      </w:r>
      <w:r w:rsidR="00F27657">
        <w:rPr>
          <w:shd w:val="clear" w:color="auto" w:fill="FFFFFF"/>
        </w:rPr>
        <w:t>,</w:t>
      </w:r>
      <w:r w:rsidRPr="00A562EF">
        <w:rPr>
          <w:shd w:val="clear" w:color="auto" w:fill="FFFFFF"/>
        </w:rPr>
        <w:t xml:space="preserve"> arba Regionų apygardos administracinio teismo Kauno rūmams, adresu: A. Mickevičiaus g. 8A, 44312 Kaunas, Lietuvos Respublikos administracinių bylų teisenos įstatymo nustatyta tvarka.</w:t>
      </w:r>
    </w:p>
    <w:p w14:paraId="44690F2D" w14:textId="77777777" w:rsidR="00B17B72" w:rsidRDefault="00B17B72" w:rsidP="00DC1F00">
      <w:pPr>
        <w:tabs>
          <w:tab w:val="right" w:pos="9638"/>
        </w:tabs>
        <w:rPr>
          <w:sz w:val="24"/>
          <w:szCs w:val="24"/>
          <w:lang w:val="lt-LT"/>
        </w:rPr>
      </w:pPr>
    </w:p>
    <w:p w14:paraId="61A44032" w14:textId="623C7533" w:rsidR="006B0B4C" w:rsidRDefault="00DC1F00" w:rsidP="00DC1F00">
      <w:pPr>
        <w:tabs>
          <w:tab w:val="right" w:pos="9638"/>
        </w:tabs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Meras</w:t>
      </w:r>
      <w:r>
        <w:rPr>
          <w:sz w:val="24"/>
          <w:szCs w:val="24"/>
          <w:lang w:val="lt-LT"/>
        </w:rPr>
        <w:tab/>
        <w:t>Nerijus Šidlauskas</w:t>
      </w:r>
    </w:p>
    <w:p w14:paraId="1A1D1F4D" w14:textId="77777777" w:rsidR="00B17B72" w:rsidRDefault="00B17B72" w:rsidP="006B0B4C">
      <w:pPr>
        <w:jc w:val="both"/>
        <w:rPr>
          <w:sz w:val="24"/>
          <w:szCs w:val="24"/>
          <w:lang w:val="lt-LT"/>
        </w:rPr>
      </w:pPr>
    </w:p>
    <w:p w14:paraId="133D5F06" w14:textId="77777777" w:rsidR="00F27657" w:rsidRDefault="00F27657" w:rsidP="006B0B4C">
      <w:pPr>
        <w:jc w:val="both"/>
        <w:rPr>
          <w:sz w:val="24"/>
          <w:szCs w:val="24"/>
          <w:lang w:val="lt-LT"/>
        </w:rPr>
      </w:pPr>
    </w:p>
    <w:p w14:paraId="2C739E21" w14:textId="77777777" w:rsidR="008A725C" w:rsidRPr="003B6022" w:rsidRDefault="008A725C" w:rsidP="008A725C">
      <w:pPr>
        <w:tabs>
          <w:tab w:val="right" w:pos="9638"/>
        </w:tabs>
        <w:rPr>
          <w:sz w:val="24"/>
          <w:szCs w:val="24"/>
          <w:lang w:val="pt-PT" w:eastAsia="lt-LT"/>
        </w:rPr>
      </w:pPr>
      <w:r w:rsidRPr="003B6022">
        <w:rPr>
          <w:sz w:val="24"/>
          <w:szCs w:val="24"/>
          <w:lang w:val="pt-PT" w:eastAsia="lt-LT"/>
        </w:rPr>
        <w:t>Parengė</w:t>
      </w:r>
    </w:p>
    <w:p w14:paraId="6A8622D7" w14:textId="77777777" w:rsidR="008A725C" w:rsidRPr="003B6022" w:rsidRDefault="008A725C" w:rsidP="008A725C">
      <w:pPr>
        <w:jc w:val="both"/>
        <w:rPr>
          <w:sz w:val="24"/>
          <w:szCs w:val="24"/>
          <w:lang w:val="pt-PT" w:eastAsia="lt-LT"/>
        </w:rPr>
      </w:pPr>
      <w:r w:rsidRPr="003B6022">
        <w:rPr>
          <w:sz w:val="24"/>
          <w:szCs w:val="24"/>
          <w:lang w:val="pt-PT" w:eastAsia="lt-LT"/>
        </w:rPr>
        <w:t>Sveikatos reikalų koordinatorė (patarėja)</w:t>
      </w:r>
    </w:p>
    <w:p w14:paraId="36F37D8E" w14:textId="77777777" w:rsidR="008A725C" w:rsidRPr="008A725C" w:rsidRDefault="008A725C" w:rsidP="008A725C">
      <w:pPr>
        <w:jc w:val="both"/>
        <w:rPr>
          <w:sz w:val="24"/>
          <w:szCs w:val="24"/>
          <w:lang w:eastAsia="lt-LT"/>
        </w:rPr>
      </w:pPr>
      <w:r w:rsidRPr="008A725C">
        <w:rPr>
          <w:sz w:val="24"/>
          <w:szCs w:val="24"/>
          <w:lang w:eastAsia="lt-LT"/>
        </w:rPr>
        <w:t>Sigutė Matulevičiūtė-Jodelienė</w:t>
      </w:r>
    </w:p>
    <w:p w14:paraId="36247632" w14:textId="363174BC" w:rsidR="008A725C" w:rsidRPr="008A725C" w:rsidRDefault="008A725C" w:rsidP="008A725C">
      <w:pPr>
        <w:tabs>
          <w:tab w:val="left" w:pos="45"/>
          <w:tab w:val="left" w:pos="709"/>
        </w:tabs>
        <w:rPr>
          <w:color w:val="000000"/>
          <w:sz w:val="24"/>
          <w:szCs w:val="24"/>
        </w:rPr>
      </w:pPr>
      <w:r w:rsidRPr="008A725C">
        <w:rPr>
          <w:sz w:val="24"/>
          <w:szCs w:val="24"/>
          <w:lang w:eastAsia="lt-LT"/>
        </w:rPr>
        <w:t>2025-10-</w:t>
      </w:r>
      <w:r w:rsidR="003B6022">
        <w:rPr>
          <w:sz w:val="24"/>
          <w:szCs w:val="24"/>
          <w:lang w:eastAsia="lt-LT"/>
        </w:rPr>
        <w:t>20</w:t>
      </w:r>
    </w:p>
    <w:p w14:paraId="093DFC56" w14:textId="12AE971E" w:rsidR="006B0B4C" w:rsidRDefault="006B0B4C">
      <w:pPr>
        <w:rPr>
          <w:sz w:val="24"/>
          <w:szCs w:val="24"/>
          <w:lang w:val="fi-FI"/>
        </w:rPr>
      </w:pPr>
    </w:p>
    <w:sectPr w:rsidR="006B0B4C" w:rsidSect="00EF3EE2">
      <w:type w:val="continuous"/>
      <w:pgSz w:w="11906" w:h="16838" w:code="9"/>
      <w:pgMar w:top="851" w:right="567" w:bottom="1134" w:left="1701" w:header="624" w:footer="624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997C3" w14:textId="77777777" w:rsidR="005272F8" w:rsidRDefault="005272F8">
      <w:r>
        <w:separator/>
      </w:r>
    </w:p>
  </w:endnote>
  <w:endnote w:type="continuationSeparator" w:id="0">
    <w:p w14:paraId="01014B7C" w14:textId="77777777" w:rsidR="005272F8" w:rsidRDefault="00527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EDBD6" w14:textId="77777777" w:rsidR="00AC2F5D" w:rsidRDefault="00AC2F5D">
    <w:pPr>
      <w:pStyle w:val="Porat"/>
      <w:tabs>
        <w:tab w:val="left" w:pos="1701"/>
      </w:tabs>
      <w:rPr>
        <w:lang w:val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4EDBC0" w14:textId="77777777" w:rsidR="005272F8" w:rsidRDefault="005272F8">
      <w:r>
        <w:separator/>
      </w:r>
    </w:p>
  </w:footnote>
  <w:footnote w:type="continuationSeparator" w:id="0">
    <w:p w14:paraId="2CBC82C4" w14:textId="77777777" w:rsidR="005272F8" w:rsidRDefault="005272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1D464" w14:textId="77777777" w:rsidR="00AC2F5D" w:rsidRDefault="00AC2F5D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NUMPAGES </w:instrText>
    </w:r>
    <w:r>
      <w:rPr>
        <w:rStyle w:val="Puslapionumeris"/>
      </w:rPr>
      <w:fldChar w:fldCharType="separate"/>
    </w:r>
    <w:r w:rsidR="009A7E7E">
      <w:rPr>
        <w:rStyle w:val="Puslapionumeris"/>
        <w:noProof/>
      </w:rPr>
      <w:t>5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D7559"/>
    <w:multiLevelType w:val="hybridMultilevel"/>
    <w:tmpl w:val="D9B0E954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061274"/>
    <w:multiLevelType w:val="hybridMultilevel"/>
    <w:tmpl w:val="2A66F760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40642B8"/>
    <w:multiLevelType w:val="hybridMultilevel"/>
    <w:tmpl w:val="749E6296"/>
    <w:lvl w:ilvl="0" w:tplc="03284D12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 w15:restartNumberingAfterBreak="0">
    <w:nsid w:val="505225C4"/>
    <w:multiLevelType w:val="hybridMultilevel"/>
    <w:tmpl w:val="A674487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7355DEC"/>
    <w:multiLevelType w:val="multilevel"/>
    <w:tmpl w:val="5F220D4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29"/>
        </w:tabs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hint="default"/>
      </w:rPr>
    </w:lvl>
  </w:abstractNum>
  <w:abstractNum w:abstractNumId="5" w15:restartNumberingAfterBreak="0">
    <w:nsid w:val="68D804D0"/>
    <w:multiLevelType w:val="multilevel"/>
    <w:tmpl w:val="95BA765C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6" w15:restartNumberingAfterBreak="0">
    <w:nsid w:val="6A365FAE"/>
    <w:multiLevelType w:val="hybridMultilevel"/>
    <w:tmpl w:val="AC76AA8A"/>
    <w:lvl w:ilvl="0" w:tplc="A4EEDE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B8F7E2F"/>
    <w:multiLevelType w:val="hybridMultilevel"/>
    <w:tmpl w:val="66600D3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50541904">
    <w:abstractNumId w:val="1"/>
  </w:num>
  <w:num w:numId="2" w16cid:durableId="127742824">
    <w:abstractNumId w:val="2"/>
  </w:num>
  <w:num w:numId="3" w16cid:durableId="1301962878">
    <w:abstractNumId w:val="4"/>
  </w:num>
  <w:num w:numId="4" w16cid:durableId="197592686">
    <w:abstractNumId w:val="7"/>
  </w:num>
  <w:num w:numId="5" w16cid:durableId="1705129800">
    <w:abstractNumId w:val="3"/>
  </w:num>
  <w:num w:numId="6" w16cid:durableId="2137990149">
    <w:abstractNumId w:val="0"/>
  </w:num>
  <w:num w:numId="7" w16cid:durableId="366176206">
    <w:abstractNumId w:val="5"/>
  </w:num>
  <w:num w:numId="8" w16cid:durableId="69589225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110000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6A9"/>
    <w:rsid w:val="00001DD1"/>
    <w:rsid w:val="0000471E"/>
    <w:rsid w:val="000062C7"/>
    <w:rsid w:val="0001051C"/>
    <w:rsid w:val="000163FA"/>
    <w:rsid w:val="00017B39"/>
    <w:rsid w:val="00033C6D"/>
    <w:rsid w:val="00044C74"/>
    <w:rsid w:val="00050E92"/>
    <w:rsid w:val="00057836"/>
    <w:rsid w:val="000702FD"/>
    <w:rsid w:val="0007454A"/>
    <w:rsid w:val="000873FA"/>
    <w:rsid w:val="000950D4"/>
    <w:rsid w:val="00095325"/>
    <w:rsid w:val="00096E09"/>
    <w:rsid w:val="000976DD"/>
    <w:rsid w:val="000A0D8B"/>
    <w:rsid w:val="000A350E"/>
    <w:rsid w:val="000A3AB4"/>
    <w:rsid w:val="000C41FE"/>
    <w:rsid w:val="000C571E"/>
    <w:rsid w:val="000D03EC"/>
    <w:rsid w:val="000E1174"/>
    <w:rsid w:val="000F13BF"/>
    <w:rsid w:val="000F6CEA"/>
    <w:rsid w:val="000F7640"/>
    <w:rsid w:val="00101EA4"/>
    <w:rsid w:val="00104CED"/>
    <w:rsid w:val="001075FD"/>
    <w:rsid w:val="00110C44"/>
    <w:rsid w:val="00117516"/>
    <w:rsid w:val="00121675"/>
    <w:rsid w:val="00130635"/>
    <w:rsid w:val="001419B2"/>
    <w:rsid w:val="0014452D"/>
    <w:rsid w:val="00151E74"/>
    <w:rsid w:val="00152AD9"/>
    <w:rsid w:val="001572B2"/>
    <w:rsid w:val="001577F6"/>
    <w:rsid w:val="00157A86"/>
    <w:rsid w:val="00164D87"/>
    <w:rsid w:val="001662D3"/>
    <w:rsid w:val="00171F91"/>
    <w:rsid w:val="00182176"/>
    <w:rsid w:val="001863C9"/>
    <w:rsid w:val="001871C6"/>
    <w:rsid w:val="001907C5"/>
    <w:rsid w:val="00190B81"/>
    <w:rsid w:val="00190EAF"/>
    <w:rsid w:val="001A2383"/>
    <w:rsid w:val="001A360F"/>
    <w:rsid w:val="001A61AA"/>
    <w:rsid w:val="001A7EED"/>
    <w:rsid w:val="001B719C"/>
    <w:rsid w:val="001E0BE7"/>
    <w:rsid w:val="001F745B"/>
    <w:rsid w:val="00217557"/>
    <w:rsid w:val="00221FA2"/>
    <w:rsid w:val="00223872"/>
    <w:rsid w:val="0023196D"/>
    <w:rsid w:val="002326A8"/>
    <w:rsid w:val="00235858"/>
    <w:rsid w:val="00264180"/>
    <w:rsid w:val="002651A0"/>
    <w:rsid w:val="00276786"/>
    <w:rsid w:val="002842B6"/>
    <w:rsid w:val="00284E83"/>
    <w:rsid w:val="00287508"/>
    <w:rsid w:val="00292D48"/>
    <w:rsid w:val="002A5285"/>
    <w:rsid w:val="002A76F0"/>
    <w:rsid w:val="002B0829"/>
    <w:rsid w:val="002B10CB"/>
    <w:rsid w:val="002D0BE1"/>
    <w:rsid w:val="002D3328"/>
    <w:rsid w:val="002E3AF0"/>
    <w:rsid w:val="002F0D2F"/>
    <w:rsid w:val="002F3AED"/>
    <w:rsid w:val="002F46A7"/>
    <w:rsid w:val="002F7164"/>
    <w:rsid w:val="00305ABF"/>
    <w:rsid w:val="0031207B"/>
    <w:rsid w:val="003122C4"/>
    <w:rsid w:val="00333536"/>
    <w:rsid w:val="003410DC"/>
    <w:rsid w:val="003434BC"/>
    <w:rsid w:val="00347329"/>
    <w:rsid w:val="00362098"/>
    <w:rsid w:val="0036596B"/>
    <w:rsid w:val="00371BA9"/>
    <w:rsid w:val="00373CB7"/>
    <w:rsid w:val="003925E1"/>
    <w:rsid w:val="003B6022"/>
    <w:rsid w:val="003C0DED"/>
    <w:rsid w:val="003C6C07"/>
    <w:rsid w:val="003D02EC"/>
    <w:rsid w:val="003D68FC"/>
    <w:rsid w:val="003D6D35"/>
    <w:rsid w:val="003E202B"/>
    <w:rsid w:val="003E3BBD"/>
    <w:rsid w:val="003E42BB"/>
    <w:rsid w:val="003F303D"/>
    <w:rsid w:val="003F4746"/>
    <w:rsid w:val="00404E3E"/>
    <w:rsid w:val="004146B1"/>
    <w:rsid w:val="00416EF3"/>
    <w:rsid w:val="00427E26"/>
    <w:rsid w:val="00430DC2"/>
    <w:rsid w:val="00437138"/>
    <w:rsid w:val="0045271C"/>
    <w:rsid w:val="00463399"/>
    <w:rsid w:val="0046599A"/>
    <w:rsid w:val="00471B49"/>
    <w:rsid w:val="00474185"/>
    <w:rsid w:val="00476470"/>
    <w:rsid w:val="00481DBF"/>
    <w:rsid w:val="00485350"/>
    <w:rsid w:val="00497F91"/>
    <w:rsid w:val="004B121E"/>
    <w:rsid w:val="004B6D8D"/>
    <w:rsid w:val="004C1787"/>
    <w:rsid w:val="004C7383"/>
    <w:rsid w:val="004C7597"/>
    <w:rsid w:val="004D0BE6"/>
    <w:rsid w:val="004D1D58"/>
    <w:rsid w:val="004D4158"/>
    <w:rsid w:val="004D5365"/>
    <w:rsid w:val="004E0473"/>
    <w:rsid w:val="004E5025"/>
    <w:rsid w:val="004F2B11"/>
    <w:rsid w:val="005166FB"/>
    <w:rsid w:val="005272F8"/>
    <w:rsid w:val="00536FBB"/>
    <w:rsid w:val="0054247E"/>
    <w:rsid w:val="00561088"/>
    <w:rsid w:val="005647C5"/>
    <w:rsid w:val="00564AB2"/>
    <w:rsid w:val="00567DC1"/>
    <w:rsid w:val="00570458"/>
    <w:rsid w:val="0058705D"/>
    <w:rsid w:val="00587BD3"/>
    <w:rsid w:val="00592378"/>
    <w:rsid w:val="005954C1"/>
    <w:rsid w:val="00595E98"/>
    <w:rsid w:val="0059746B"/>
    <w:rsid w:val="005B021F"/>
    <w:rsid w:val="005C66C2"/>
    <w:rsid w:val="005C7689"/>
    <w:rsid w:val="005E2940"/>
    <w:rsid w:val="005E340E"/>
    <w:rsid w:val="005E5770"/>
    <w:rsid w:val="006029BB"/>
    <w:rsid w:val="00615F4C"/>
    <w:rsid w:val="00625988"/>
    <w:rsid w:val="00634921"/>
    <w:rsid w:val="00637B02"/>
    <w:rsid w:val="00637ECB"/>
    <w:rsid w:val="0064063B"/>
    <w:rsid w:val="006433D8"/>
    <w:rsid w:val="0064420C"/>
    <w:rsid w:val="00645384"/>
    <w:rsid w:val="00654878"/>
    <w:rsid w:val="00655EC8"/>
    <w:rsid w:val="00662155"/>
    <w:rsid w:val="00675647"/>
    <w:rsid w:val="00675DB1"/>
    <w:rsid w:val="00690768"/>
    <w:rsid w:val="00692308"/>
    <w:rsid w:val="0069292C"/>
    <w:rsid w:val="00693580"/>
    <w:rsid w:val="006A3E1D"/>
    <w:rsid w:val="006A5284"/>
    <w:rsid w:val="006B099E"/>
    <w:rsid w:val="006B0B4C"/>
    <w:rsid w:val="006B149F"/>
    <w:rsid w:val="006C5B9B"/>
    <w:rsid w:val="006E18AB"/>
    <w:rsid w:val="006E1DE0"/>
    <w:rsid w:val="006E3CF7"/>
    <w:rsid w:val="006F6484"/>
    <w:rsid w:val="007022D1"/>
    <w:rsid w:val="0071391B"/>
    <w:rsid w:val="00721A02"/>
    <w:rsid w:val="007233FC"/>
    <w:rsid w:val="00732AA2"/>
    <w:rsid w:val="00733D65"/>
    <w:rsid w:val="00741F6F"/>
    <w:rsid w:val="00742288"/>
    <w:rsid w:val="00761482"/>
    <w:rsid w:val="00770469"/>
    <w:rsid w:val="00772C40"/>
    <w:rsid w:val="00781D18"/>
    <w:rsid w:val="00792D39"/>
    <w:rsid w:val="007964C2"/>
    <w:rsid w:val="007A16D4"/>
    <w:rsid w:val="007A27DB"/>
    <w:rsid w:val="007A2BBA"/>
    <w:rsid w:val="007A2CD4"/>
    <w:rsid w:val="007A30E7"/>
    <w:rsid w:val="007B14B4"/>
    <w:rsid w:val="007B251E"/>
    <w:rsid w:val="007C17C8"/>
    <w:rsid w:val="007C4796"/>
    <w:rsid w:val="007C7BB6"/>
    <w:rsid w:val="007E19C6"/>
    <w:rsid w:val="007F4A33"/>
    <w:rsid w:val="007F4A52"/>
    <w:rsid w:val="00812A1A"/>
    <w:rsid w:val="008446BF"/>
    <w:rsid w:val="008523CE"/>
    <w:rsid w:val="00853193"/>
    <w:rsid w:val="008643B1"/>
    <w:rsid w:val="008656F6"/>
    <w:rsid w:val="0087325E"/>
    <w:rsid w:val="008843A7"/>
    <w:rsid w:val="008852CA"/>
    <w:rsid w:val="00886B0E"/>
    <w:rsid w:val="008A3A63"/>
    <w:rsid w:val="008A6BD4"/>
    <w:rsid w:val="008A725C"/>
    <w:rsid w:val="008A7615"/>
    <w:rsid w:val="008B19DA"/>
    <w:rsid w:val="008B3173"/>
    <w:rsid w:val="008B61DC"/>
    <w:rsid w:val="008C07DD"/>
    <w:rsid w:val="008C6B16"/>
    <w:rsid w:val="008D497E"/>
    <w:rsid w:val="008D6E3D"/>
    <w:rsid w:val="008F024D"/>
    <w:rsid w:val="008F1E64"/>
    <w:rsid w:val="008F2C60"/>
    <w:rsid w:val="008F2E96"/>
    <w:rsid w:val="00903528"/>
    <w:rsid w:val="009174C4"/>
    <w:rsid w:val="00931C15"/>
    <w:rsid w:val="00933106"/>
    <w:rsid w:val="00940E77"/>
    <w:rsid w:val="009413CD"/>
    <w:rsid w:val="00946EE0"/>
    <w:rsid w:val="00956A93"/>
    <w:rsid w:val="009611B0"/>
    <w:rsid w:val="00961EFC"/>
    <w:rsid w:val="00966B5D"/>
    <w:rsid w:val="009710E7"/>
    <w:rsid w:val="00972E97"/>
    <w:rsid w:val="009816A9"/>
    <w:rsid w:val="00983EF2"/>
    <w:rsid w:val="00986695"/>
    <w:rsid w:val="009A33B3"/>
    <w:rsid w:val="009A4CD5"/>
    <w:rsid w:val="009A7E7E"/>
    <w:rsid w:val="009B000B"/>
    <w:rsid w:val="009B029B"/>
    <w:rsid w:val="009B0D93"/>
    <w:rsid w:val="009B3D30"/>
    <w:rsid w:val="00A00F1B"/>
    <w:rsid w:val="00A01A76"/>
    <w:rsid w:val="00A3555E"/>
    <w:rsid w:val="00A52541"/>
    <w:rsid w:val="00A73535"/>
    <w:rsid w:val="00A82D63"/>
    <w:rsid w:val="00A865FA"/>
    <w:rsid w:val="00AA494C"/>
    <w:rsid w:val="00AA58F1"/>
    <w:rsid w:val="00AA6E35"/>
    <w:rsid w:val="00AA730B"/>
    <w:rsid w:val="00AB4F91"/>
    <w:rsid w:val="00AC2F5D"/>
    <w:rsid w:val="00AC35C9"/>
    <w:rsid w:val="00AE036B"/>
    <w:rsid w:val="00AE1B68"/>
    <w:rsid w:val="00AE5E58"/>
    <w:rsid w:val="00AE649B"/>
    <w:rsid w:val="00AF6E1C"/>
    <w:rsid w:val="00B17B72"/>
    <w:rsid w:val="00B24CA5"/>
    <w:rsid w:val="00B26FD7"/>
    <w:rsid w:val="00B27DD0"/>
    <w:rsid w:val="00B30008"/>
    <w:rsid w:val="00B4362A"/>
    <w:rsid w:val="00B55527"/>
    <w:rsid w:val="00B56620"/>
    <w:rsid w:val="00B71940"/>
    <w:rsid w:val="00B76DA2"/>
    <w:rsid w:val="00B91456"/>
    <w:rsid w:val="00B916ED"/>
    <w:rsid w:val="00BA49F8"/>
    <w:rsid w:val="00BB0BC1"/>
    <w:rsid w:val="00BC2BD5"/>
    <w:rsid w:val="00BC6FF1"/>
    <w:rsid w:val="00BE2A40"/>
    <w:rsid w:val="00BE4839"/>
    <w:rsid w:val="00BE59D6"/>
    <w:rsid w:val="00BE7720"/>
    <w:rsid w:val="00BF584F"/>
    <w:rsid w:val="00C01315"/>
    <w:rsid w:val="00C0202B"/>
    <w:rsid w:val="00C04C06"/>
    <w:rsid w:val="00C20BDC"/>
    <w:rsid w:val="00C272EB"/>
    <w:rsid w:val="00C308E0"/>
    <w:rsid w:val="00C55797"/>
    <w:rsid w:val="00C55B5B"/>
    <w:rsid w:val="00C61A03"/>
    <w:rsid w:val="00C65278"/>
    <w:rsid w:val="00C666C7"/>
    <w:rsid w:val="00C728CC"/>
    <w:rsid w:val="00C81DAA"/>
    <w:rsid w:val="00C8597B"/>
    <w:rsid w:val="00CA0458"/>
    <w:rsid w:val="00CB5F01"/>
    <w:rsid w:val="00CB6316"/>
    <w:rsid w:val="00CB741C"/>
    <w:rsid w:val="00CC24A6"/>
    <w:rsid w:val="00CC319A"/>
    <w:rsid w:val="00CD4D8C"/>
    <w:rsid w:val="00CF2BFA"/>
    <w:rsid w:val="00D02BE5"/>
    <w:rsid w:val="00D04DC3"/>
    <w:rsid w:val="00D27716"/>
    <w:rsid w:val="00D3210F"/>
    <w:rsid w:val="00D332BA"/>
    <w:rsid w:val="00D417A9"/>
    <w:rsid w:val="00D43374"/>
    <w:rsid w:val="00D44D74"/>
    <w:rsid w:val="00D51AA3"/>
    <w:rsid w:val="00D711E3"/>
    <w:rsid w:val="00D77574"/>
    <w:rsid w:val="00D85905"/>
    <w:rsid w:val="00D86D74"/>
    <w:rsid w:val="00D95A41"/>
    <w:rsid w:val="00DA2D29"/>
    <w:rsid w:val="00DC0053"/>
    <w:rsid w:val="00DC0E82"/>
    <w:rsid w:val="00DC1F00"/>
    <w:rsid w:val="00DC20F7"/>
    <w:rsid w:val="00DC6FB8"/>
    <w:rsid w:val="00DD118C"/>
    <w:rsid w:val="00DD27E8"/>
    <w:rsid w:val="00DD6DE7"/>
    <w:rsid w:val="00DE391D"/>
    <w:rsid w:val="00DF059F"/>
    <w:rsid w:val="00DF3377"/>
    <w:rsid w:val="00DF6BBC"/>
    <w:rsid w:val="00E1265A"/>
    <w:rsid w:val="00E14448"/>
    <w:rsid w:val="00E15CD9"/>
    <w:rsid w:val="00E16871"/>
    <w:rsid w:val="00E175DB"/>
    <w:rsid w:val="00E23B90"/>
    <w:rsid w:val="00E52088"/>
    <w:rsid w:val="00E750FA"/>
    <w:rsid w:val="00E8786B"/>
    <w:rsid w:val="00EA3E67"/>
    <w:rsid w:val="00EA692C"/>
    <w:rsid w:val="00EB0B5A"/>
    <w:rsid w:val="00EB2A4A"/>
    <w:rsid w:val="00EB52C5"/>
    <w:rsid w:val="00EC717E"/>
    <w:rsid w:val="00EC7749"/>
    <w:rsid w:val="00ED4061"/>
    <w:rsid w:val="00EE1AFA"/>
    <w:rsid w:val="00EE2CD4"/>
    <w:rsid w:val="00EF3EE2"/>
    <w:rsid w:val="00F005D0"/>
    <w:rsid w:val="00F1049F"/>
    <w:rsid w:val="00F112C0"/>
    <w:rsid w:val="00F156A6"/>
    <w:rsid w:val="00F16F27"/>
    <w:rsid w:val="00F23DC9"/>
    <w:rsid w:val="00F26DA8"/>
    <w:rsid w:val="00F27657"/>
    <w:rsid w:val="00F36133"/>
    <w:rsid w:val="00F368AC"/>
    <w:rsid w:val="00F44C4E"/>
    <w:rsid w:val="00F54EBC"/>
    <w:rsid w:val="00F62D8E"/>
    <w:rsid w:val="00F64DFA"/>
    <w:rsid w:val="00F709DB"/>
    <w:rsid w:val="00F71799"/>
    <w:rsid w:val="00F778AF"/>
    <w:rsid w:val="00F779DD"/>
    <w:rsid w:val="00F83614"/>
    <w:rsid w:val="00F84814"/>
    <w:rsid w:val="00F86D14"/>
    <w:rsid w:val="00F879CF"/>
    <w:rsid w:val="00F93314"/>
    <w:rsid w:val="00FA3F16"/>
    <w:rsid w:val="00FA530E"/>
    <w:rsid w:val="00FB184F"/>
    <w:rsid w:val="00FB265E"/>
    <w:rsid w:val="00FB4531"/>
    <w:rsid w:val="00FB5273"/>
    <w:rsid w:val="00FC0212"/>
    <w:rsid w:val="00FC2D4C"/>
    <w:rsid w:val="00FC337C"/>
    <w:rsid w:val="00FD1256"/>
    <w:rsid w:val="00FD6FFC"/>
    <w:rsid w:val="00FD7140"/>
    <w:rsid w:val="00FE12C2"/>
    <w:rsid w:val="00FE435B"/>
    <w:rsid w:val="00FF0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F70CDA"/>
  <w15:chartTrackingRefBased/>
  <w15:docId w15:val="{6723140D-1FF1-49E8-956E-C6067EE79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lang w:val="en-US" w:eastAsia="en-US"/>
    </w:rPr>
  </w:style>
  <w:style w:type="paragraph" w:styleId="Antrat1">
    <w:name w:val="heading 1"/>
    <w:basedOn w:val="prastasis"/>
    <w:next w:val="prastasis"/>
    <w:qFormat/>
    <w:pPr>
      <w:keepNext/>
      <w:jc w:val="center"/>
      <w:outlineLvl w:val="0"/>
    </w:pPr>
    <w:rPr>
      <w:sz w:val="28"/>
    </w:rPr>
  </w:style>
  <w:style w:type="paragraph" w:styleId="Antrat2">
    <w:name w:val="heading 2"/>
    <w:basedOn w:val="prastasis"/>
    <w:next w:val="prastasis"/>
    <w:qFormat/>
    <w:rsid w:val="002B0829"/>
    <w:pPr>
      <w:keepNext/>
      <w:outlineLvl w:val="1"/>
    </w:pPr>
    <w:rPr>
      <w:rFonts w:eastAsia="Arial Unicode MS"/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qFormat/>
    <w:pPr>
      <w:jc w:val="center"/>
    </w:pPr>
    <w:rPr>
      <w:b/>
      <w:bCs/>
      <w:sz w:val="24"/>
    </w:rPr>
  </w:style>
  <w:style w:type="paragraph" w:styleId="Antrats">
    <w:name w:val="header"/>
    <w:aliases w:val="Char"/>
    <w:basedOn w:val="prastasis"/>
    <w:link w:val="AntratsDiagrama"/>
    <w:uiPriority w:val="99"/>
    <w:pPr>
      <w:tabs>
        <w:tab w:val="center" w:pos="4153"/>
        <w:tab w:val="right" w:pos="8306"/>
      </w:tabs>
    </w:pPr>
    <w:rPr>
      <w:sz w:val="24"/>
      <w:szCs w:val="24"/>
      <w:lang w:val="en-GB"/>
    </w:r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</w:style>
  <w:style w:type="character" w:styleId="Hipersaitas">
    <w:name w:val="Hyperlink"/>
    <w:basedOn w:val="Numatytasispastraiposriftas"/>
    <w:rPr>
      <w:color w:val="0000FF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rsid w:val="009816A9"/>
    <w:rPr>
      <w:rFonts w:ascii="Tahoma" w:hAnsi="Tahoma" w:cs="Tahoma"/>
      <w:sz w:val="16"/>
      <w:szCs w:val="16"/>
    </w:rPr>
  </w:style>
  <w:style w:type="paragraph" w:styleId="Pagrindinistekstas">
    <w:name w:val="Body Text"/>
    <w:basedOn w:val="prastasis"/>
    <w:rsid w:val="009B000B"/>
    <w:pPr>
      <w:spacing w:after="120"/>
    </w:pPr>
  </w:style>
  <w:style w:type="paragraph" w:styleId="Pavadinimas">
    <w:name w:val="Title"/>
    <w:basedOn w:val="prastasis"/>
    <w:qFormat/>
    <w:rsid w:val="00E23B90"/>
    <w:pPr>
      <w:jc w:val="center"/>
    </w:pPr>
    <w:rPr>
      <w:sz w:val="28"/>
      <w:szCs w:val="24"/>
      <w:lang w:val="lt-LT"/>
    </w:rPr>
  </w:style>
  <w:style w:type="paragraph" w:styleId="prastasiniatinklio">
    <w:name w:val="Normal (Web)"/>
    <w:basedOn w:val="prastasis"/>
    <w:rsid w:val="006E1DE0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customStyle="1" w:styleId="preformatted">
    <w:name w:val="preformatted"/>
    <w:basedOn w:val="prastasis"/>
    <w:rsid w:val="006E1DE0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customStyle="1" w:styleId="CharChar">
    <w:name w:val="Char Char"/>
    <w:basedOn w:val="prastasis"/>
    <w:rsid w:val="00DD6DE7"/>
    <w:pPr>
      <w:spacing w:after="160" w:line="240" w:lineRule="exact"/>
    </w:pPr>
    <w:rPr>
      <w:rFonts w:ascii="Tahoma" w:hAnsi="Tahoma"/>
    </w:rPr>
  </w:style>
  <w:style w:type="paragraph" w:styleId="Pagrindiniotekstotrauka2">
    <w:name w:val="Body Text Indent 2"/>
    <w:basedOn w:val="prastasis"/>
    <w:rsid w:val="002F0D2F"/>
    <w:pPr>
      <w:spacing w:after="120" w:line="480" w:lineRule="auto"/>
      <w:ind w:left="283"/>
    </w:pPr>
  </w:style>
  <w:style w:type="table" w:styleId="Lentelstinklelis">
    <w:name w:val="Table Grid"/>
    <w:basedOn w:val="prastojilentel"/>
    <w:rsid w:val="00AC2F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">
    <w:name w:val="Body Text Indent"/>
    <w:basedOn w:val="prastasis"/>
    <w:rsid w:val="00F54EBC"/>
    <w:pPr>
      <w:spacing w:after="120"/>
      <w:ind w:left="283"/>
    </w:pPr>
  </w:style>
  <w:style w:type="character" w:styleId="Grietas">
    <w:name w:val="Strong"/>
    <w:basedOn w:val="Numatytasispastraiposriftas"/>
    <w:qFormat/>
    <w:rsid w:val="006433D8"/>
    <w:rPr>
      <w:b/>
      <w:bCs/>
    </w:rPr>
  </w:style>
  <w:style w:type="paragraph" w:customStyle="1" w:styleId="prastasistinklapis2">
    <w:name w:val="Įprastasis (tinklapis)2"/>
    <w:basedOn w:val="prastasis"/>
    <w:rsid w:val="006433D8"/>
    <w:pPr>
      <w:spacing w:before="30" w:after="30" w:line="348" w:lineRule="atLeast"/>
      <w:ind w:firstLine="960"/>
    </w:pPr>
    <w:rPr>
      <w:sz w:val="24"/>
      <w:szCs w:val="24"/>
      <w:lang w:val="lt-LT" w:eastAsia="lt-LT"/>
    </w:rPr>
  </w:style>
  <w:style w:type="character" w:customStyle="1" w:styleId="AntratsDiagrama">
    <w:name w:val="Antraštės Diagrama"/>
    <w:aliases w:val="Char Diagrama"/>
    <w:basedOn w:val="Numatytasispastraiposriftas"/>
    <w:link w:val="Antrats"/>
    <w:uiPriority w:val="99"/>
    <w:rsid w:val="00FC337C"/>
    <w:rPr>
      <w:sz w:val="24"/>
      <w:szCs w:val="24"/>
      <w:lang w:val="en-GB" w:eastAsia="en-US" w:bidi="ar-SA"/>
    </w:rPr>
  </w:style>
  <w:style w:type="paragraph" w:styleId="Pagrindinistekstas2">
    <w:name w:val="Body Text 2"/>
    <w:basedOn w:val="prastasis"/>
    <w:rsid w:val="00BE4839"/>
    <w:pPr>
      <w:spacing w:after="120" w:line="480" w:lineRule="auto"/>
    </w:pPr>
  </w:style>
  <w:style w:type="paragraph" w:customStyle="1" w:styleId="ListParagraph1">
    <w:name w:val="List Paragraph1"/>
    <w:basedOn w:val="prastasis"/>
    <w:uiPriority w:val="34"/>
    <w:qFormat/>
    <w:rsid w:val="006B0B4C"/>
    <w:pPr>
      <w:spacing w:after="200" w:line="276" w:lineRule="auto"/>
      <w:ind w:left="720"/>
      <w:contextualSpacing/>
    </w:pPr>
    <w:rPr>
      <w:sz w:val="24"/>
      <w:szCs w:val="24"/>
      <w:lang w:val="lt-LT"/>
    </w:rPr>
  </w:style>
  <w:style w:type="character" w:customStyle="1" w:styleId="DebesliotekstasDiagrama">
    <w:name w:val="Debesėlio tekstas Diagrama"/>
    <w:link w:val="Debesliotekstas"/>
    <w:uiPriority w:val="99"/>
    <w:semiHidden/>
    <w:locked/>
    <w:rsid w:val="006B0B4C"/>
    <w:rPr>
      <w:rFonts w:ascii="Tahoma" w:hAnsi="Tahoma" w:cs="Tahoma"/>
      <w:sz w:val="16"/>
      <w:szCs w:val="16"/>
      <w:lang w:val="en-US" w:eastAsia="en-US"/>
    </w:rPr>
  </w:style>
  <w:style w:type="paragraph" w:styleId="Sraopastraipa">
    <w:name w:val="List Paragraph"/>
    <w:basedOn w:val="prastasis"/>
    <w:qFormat/>
    <w:rsid w:val="006B0B4C"/>
    <w:pPr>
      <w:spacing w:after="200" w:line="276" w:lineRule="auto"/>
      <w:ind w:left="720"/>
      <w:contextualSpacing/>
    </w:pPr>
    <w:rPr>
      <w:rFonts w:eastAsia="Calibri"/>
      <w:sz w:val="24"/>
      <w:szCs w:val="24"/>
      <w:lang w:val="lt-LT"/>
    </w:rPr>
  </w:style>
  <w:style w:type="paragraph" w:styleId="HTMLiankstoformatuotas">
    <w:name w:val="HTML Preformatted"/>
    <w:basedOn w:val="prastasis"/>
    <w:link w:val="HTMLiankstoformatuotasDiagrama"/>
    <w:uiPriority w:val="99"/>
    <w:rsid w:val="006B0B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lt-LT"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rsid w:val="006B0B4C"/>
    <w:rPr>
      <w:rFonts w:ascii="Courier New" w:hAnsi="Courier New" w:cs="Courier New"/>
    </w:rPr>
  </w:style>
  <w:style w:type="paragraph" w:customStyle="1" w:styleId="Pagrindinistekstas1">
    <w:name w:val="Pagrindinis tekstas1"/>
    <w:basedOn w:val="prastasis"/>
    <w:rsid w:val="006B0B4C"/>
    <w:pPr>
      <w:suppressAutoHyphens/>
      <w:autoSpaceDE w:val="0"/>
      <w:autoSpaceDN w:val="0"/>
      <w:adjustRightInd w:val="0"/>
      <w:spacing w:line="298" w:lineRule="auto"/>
      <w:ind w:firstLine="312"/>
      <w:jc w:val="both"/>
      <w:textAlignment w:val="center"/>
    </w:pPr>
    <w:rPr>
      <w:color w:val="000000"/>
      <w:lang w:val="lt-LT"/>
    </w:rPr>
  </w:style>
  <w:style w:type="paragraph" w:customStyle="1" w:styleId="CentrBold">
    <w:name w:val="CentrBold"/>
    <w:basedOn w:val="prastasis"/>
    <w:rsid w:val="006B0B4C"/>
    <w:pPr>
      <w:keepLines/>
      <w:suppressAutoHyphens/>
      <w:autoSpaceDE w:val="0"/>
      <w:autoSpaceDN w:val="0"/>
      <w:adjustRightInd w:val="0"/>
      <w:spacing w:line="288" w:lineRule="auto"/>
      <w:jc w:val="center"/>
      <w:textAlignment w:val="center"/>
    </w:pPr>
    <w:rPr>
      <w:b/>
      <w:bCs/>
      <w:caps/>
      <w:color w:val="00000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glex\Tmp\713770743db0416c90ec0ab8495dcda6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713770743db0416c90ec0ab8495dcda6</Template>
  <TotalTime>1</TotalTime>
  <Pages>1</Pages>
  <Words>1204</Words>
  <Characters>687</Characters>
  <Application>Microsoft Office Word</Application>
  <DocSecurity>0</DocSecurity>
  <Lines>5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DĖL KALVARIJOS SAVIVALDYBĖS ŠEIMOS POLITIKOS STIPRINIMO KOMISIJOS SUDARYMO IR JOS NUOSTATŲ TVIRTINIMO</vt:lpstr>
      <vt:lpstr> </vt:lpstr>
    </vt:vector>
  </TitlesOfParts>
  <Company/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Zenius</dc:creator>
  <cp:keywords/>
  <dc:description/>
  <cp:lastModifiedBy>Vilma Skilandienė</cp:lastModifiedBy>
  <cp:revision>2</cp:revision>
  <cp:lastPrinted>2025-04-01T11:42:00Z</cp:lastPrinted>
  <dcterms:created xsi:type="dcterms:W3CDTF">2025-10-22T06:08:00Z</dcterms:created>
  <dcterms:modified xsi:type="dcterms:W3CDTF">2025-10-22T06:08:00Z</dcterms:modified>
</cp:coreProperties>
</file>